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7-Дә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>
        <w:rPr>
          <w:rFonts w:ascii="Arial" w:hAnsi="Arial" w:cs="Arial"/>
          <w:color w:val="3D3D3D"/>
        </w:rPr>
        <w:t xml:space="preserve">Әлеуметтік перцепция </w:t>
      </w:r>
      <w:proofErr w:type="spellStart"/>
      <w:r>
        <w:rPr>
          <w:rFonts w:ascii="Arial" w:hAnsi="Arial" w:cs="Arial"/>
          <w:color w:val="3D3D3D"/>
        </w:rPr>
        <w:t>механизмдері</w:t>
      </w:r>
      <w:proofErr w:type="spellEnd"/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1.Әлеуметті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 перцепция </w:t>
      </w:r>
      <w:proofErr w:type="spellStart"/>
      <w:r>
        <w:rPr>
          <w:rFonts w:ascii="Arial" w:hAnsi="Arial" w:cs="Arial"/>
          <w:color w:val="3D3D3D"/>
        </w:rPr>
        <w:t>механизмдері</w:t>
      </w:r>
      <w:proofErr w:type="spellEnd"/>
      <w:r>
        <w:rPr>
          <w:rFonts w:ascii="Arial" w:hAnsi="Arial" w:cs="Arial"/>
          <w:color w:val="3D3D3D"/>
        </w:rPr>
        <w:t xml:space="preserve">: </w:t>
      </w:r>
      <w:proofErr w:type="spellStart"/>
      <w:r>
        <w:rPr>
          <w:rFonts w:ascii="Arial" w:hAnsi="Arial" w:cs="Arial"/>
          <w:color w:val="3D3D3D"/>
        </w:rPr>
        <w:t>стериотепизация</w:t>
      </w:r>
      <w:proofErr w:type="spellEnd"/>
      <w:r>
        <w:rPr>
          <w:rFonts w:ascii="Arial" w:hAnsi="Arial" w:cs="Arial"/>
          <w:color w:val="3D3D3D"/>
        </w:rPr>
        <w:t xml:space="preserve">, атрибуция, ореол </w:t>
      </w:r>
      <w:proofErr w:type="spellStart"/>
      <w:r>
        <w:rPr>
          <w:rFonts w:ascii="Arial" w:hAnsi="Arial" w:cs="Arial"/>
          <w:color w:val="3D3D3D"/>
        </w:rPr>
        <w:t>эффектісі</w:t>
      </w:r>
      <w:proofErr w:type="spellEnd"/>
      <w:r>
        <w:rPr>
          <w:rFonts w:ascii="Arial" w:hAnsi="Arial" w:cs="Arial"/>
          <w:color w:val="3D3D3D"/>
        </w:rPr>
        <w:t>, локус бақылау.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2.Сананың қате нұсқаулары.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қабылдаудағы қиындықтар.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қатынастағы конформизм, оның </w:t>
      </w:r>
      <w:proofErr w:type="spellStart"/>
      <w:r>
        <w:rPr>
          <w:rFonts w:ascii="Arial" w:hAnsi="Arial" w:cs="Arial"/>
          <w:color w:val="3D3D3D"/>
        </w:rPr>
        <w:t>себептері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болу </w:t>
      </w:r>
      <w:proofErr w:type="spellStart"/>
      <w:r>
        <w:rPr>
          <w:rFonts w:ascii="Arial" w:hAnsi="Arial" w:cs="Arial"/>
          <w:color w:val="3D3D3D"/>
        </w:rPr>
        <w:t>шарттары</w:t>
      </w:r>
      <w:proofErr w:type="spellEnd"/>
      <w:r>
        <w:rPr>
          <w:rFonts w:ascii="Arial" w:hAnsi="Arial" w:cs="Arial"/>
          <w:color w:val="3D3D3D"/>
        </w:rPr>
        <w:t xml:space="preserve">. Қарым-қатынастағы </w:t>
      </w:r>
      <w:proofErr w:type="spellStart"/>
      <w:r>
        <w:rPr>
          <w:rFonts w:ascii="Arial" w:hAnsi="Arial" w:cs="Arial"/>
          <w:color w:val="3D3D3D"/>
        </w:rPr>
        <w:t>аффилиация</w:t>
      </w:r>
      <w:proofErr w:type="spellEnd"/>
      <w:r>
        <w:rPr>
          <w:rFonts w:ascii="Arial" w:hAnsi="Arial" w:cs="Arial"/>
          <w:color w:val="3D3D3D"/>
        </w:rPr>
        <w:t xml:space="preserve"> және оның </w:t>
      </w:r>
      <w:proofErr w:type="spellStart"/>
      <w:r>
        <w:rPr>
          <w:rFonts w:ascii="Arial" w:hAnsi="Arial" w:cs="Arial"/>
          <w:color w:val="3D3D3D"/>
        </w:rPr>
        <w:t>диагностикасы</w:t>
      </w:r>
      <w:proofErr w:type="spellEnd"/>
      <w:r>
        <w:rPr>
          <w:rFonts w:ascii="Arial" w:hAnsi="Arial" w:cs="Arial"/>
          <w:color w:val="3D3D3D"/>
        </w:rPr>
        <w:t xml:space="preserve">. 4.Комплемент </w:t>
      </w:r>
      <w:proofErr w:type="spellStart"/>
      <w:r>
        <w:rPr>
          <w:rFonts w:ascii="Arial" w:hAnsi="Arial" w:cs="Arial"/>
          <w:color w:val="3D3D3D"/>
        </w:rPr>
        <w:t>жасау</w:t>
      </w:r>
      <w:proofErr w:type="spellEnd"/>
      <w:r>
        <w:rPr>
          <w:rFonts w:ascii="Arial" w:hAnsi="Arial" w:cs="Arial"/>
          <w:color w:val="3D3D3D"/>
        </w:rPr>
        <w:t xml:space="preserve"> өнері. 5.Конструктивті сын </w:t>
      </w:r>
      <w:proofErr w:type="spellStart"/>
      <w:r>
        <w:rPr>
          <w:rFonts w:ascii="Arial" w:hAnsi="Arial" w:cs="Arial"/>
          <w:color w:val="3D3D3D"/>
        </w:rPr>
        <w:t>пікір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шеберлігі</w:t>
      </w:r>
      <w:proofErr w:type="spellEnd"/>
      <w:r>
        <w:rPr>
          <w:rFonts w:ascii="Arial" w:hAnsi="Arial" w:cs="Arial"/>
          <w:color w:val="3D3D3D"/>
        </w:rPr>
        <w:t>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6.Эмпатиялық тыңдау </w:t>
      </w:r>
      <w:proofErr w:type="spellStart"/>
      <w:r>
        <w:rPr>
          <w:rFonts w:ascii="Arial" w:hAnsi="Arial" w:cs="Arial"/>
          <w:color w:val="3D3D3D"/>
        </w:rPr>
        <w:t>ережелері</w:t>
      </w:r>
      <w:proofErr w:type="spellEnd"/>
      <w:r>
        <w:rPr>
          <w:rFonts w:ascii="Arial" w:hAnsi="Arial" w:cs="Arial"/>
          <w:color w:val="3D3D3D"/>
        </w:rPr>
        <w:t>. Табандылық.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қатынастың </w:t>
      </w:r>
      <w:proofErr w:type="spellStart"/>
      <w:r>
        <w:rPr>
          <w:rFonts w:ascii="Arial" w:hAnsi="Arial" w:cs="Arial"/>
          <w:color w:val="3D3D3D"/>
        </w:rPr>
        <w:t>перцептивті</w:t>
      </w:r>
      <w:proofErr w:type="spellEnd"/>
      <w:r>
        <w:rPr>
          <w:rFonts w:ascii="Arial" w:hAnsi="Arial" w:cs="Arial"/>
          <w:color w:val="3D3D3D"/>
        </w:rPr>
        <w:t xml:space="preserve"> жағы — қарым-қатынасқа түсушілердің </w:t>
      </w:r>
      <w:proofErr w:type="spellStart"/>
      <w:r>
        <w:rPr>
          <w:rFonts w:ascii="Arial" w:hAnsi="Arial" w:cs="Arial"/>
          <w:color w:val="3D3D3D"/>
        </w:rPr>
        <w:t>бірін-бірі</w:t>
      </w:r>
      <w:proofErr w:type="spellEnd"/>
      <w:r>
        <w:rPr>
          <w:rFonts w:ascii="Arial" w:hAnsi="Arial" w:cs="Arial"/>
          <w:color w:val="3D3D3D"/>
        </w:rPr>
        <w:t xml:space="preserve"> қабылдауы, </w:t>
      </w:r>
      <w:proofErr w:type="spellStart"/>
      <w:r>
        <w:rPr>
          <w:rFonts w:ascii="Arial" w:hAnsi="Arial" w:cs="Arial"/>
          <w:color w:val="3D3D3D"/>
        </w:rPr>
        <w:t>тануы</w:t>
      </w:r>
      <w:proofErr w:type="spellEnd"/>
      <w:r>
        <w:rPr>
          <w:rFonts w:ascii="Arial" w:hAnsi="Arial" w:cs="Arial"/>
          <w:color w:val="3D3D3D"/>
        </w:rPr>
        <w:t xml:space="preserve"> (түсінушіліктері). Соның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өзара түсініктің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>, қалыптасуы.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Бұған </w:t>
      </w:r>
      <w:proofErr w:type="spellStart"/>
      <w:r>
        <w:rPr>
          <w:rFonts w:ascii="Arial" w:hAnsi="Arial" w:cs="Arial"/>
          <w:color w:val="3D3D3D"/>
        </w:rPr>
        <w:t>дейін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айтылып</w:t>
      </w:r>
      <w:proofErr w:type="spellEnd"/>
      <w:r>
        <w:rPr>
          <w:rFonts w:ascii="Arial" w:hAnsi="Arial" w:cs="Arial"/>
          <w:color w:val="3D3D3D"/>
        </w:rPr>
        <w:t xml:space="preserve"> өткендей,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арасындағы өзара әрекеттестік, өзара қатынас, өзара түсінушіліксіз </w:t>
      </w:r>
      <w:proofErr w:type="gramStart"/>
      <w:r>
        <w:rPr>
          <w:rFonts w:ascii="Arial" w:hAnsi="Arial" w:cs="Arial"/>
          <w:color w:val="3D3D3D"/>
        </w:rPr>
        <w:t>алыс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бармайды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партнерлердің </w:t>
      </w:r>
      <w:proofErr w:type="spellStart"/>
      <w:r>
        <w:rPr>
          <w:rFonts w:ascii="Arial" w:hAnsi="Arial" w:cs="Arial"/>
          <w:color w:val="3D3D3D"/>
        </w:rPr>
        <w:t>бірін-бірі</w:t>
      </w:r>
      <w:proofErr w:type="spellEnd"/>
      <w:r>
        <w:rPr>
          <w:rFonts w:ascii="Arial" w:hAnsi="Arial" w:cs="Arial"/>
          <w:color w:val="3D3D3D"/>
        </w:rPr>
        <w:t xml:space="preserve"> қабылдауы өте қажет. Осы айтылған адамның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қабылдауы қарым-қатынастың </w:t>
      </w:r>
      <w:proofErr w:type="spellStart"/>
      <w:r>
        <w:rPr>
          <w:rFonts w:ascii="Arial" w:hAnsi="Arial" w:cs="Arial"/>
          <w:color w:val="3D3D3D"/>
        </w:rPr>
        <w:t>міндетті</w:t>
      </w:r>
      <w:proofErr w:type="spellEnd"/>
      <w:r>
        <w:rPr>
          <w:rFonts w:ascii="Arial" w:hAnsi="Arial" w:cs="Arial"/>
          <w:color w:val="3D3D3D"/>
        </w:rPr>
        <w:t xml:space="preserve">, әрі құрылымдық бөлімі,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қарым-қатынастың </w:t>
      </w:r>
      <w:proofErr w:type="spellStart"/>
      <w:r>
        <w:rPr>
          <w:rFonts w:ascii="Arial" w:hAnsi="Arial" w:cs="Arial"/>
          <w:color w:val="3D3D3D"/>
        </w:rPr>
        <w:t>перцептивтік</w:t>
      </w:r>
      <w:proofErr w:type="spellEnd"/>
      <w:r>
        <w:rPr>
          <w:rFonts w:ascii="Arial" w:hAnsi="Arial" w:cs="Arial"/>
          <w:color w:val="3D3D3D"/>
        </w:rPr>
        <w:t xml:space="preserve"> жағы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саналады</w:t>
      </w:r>
      <w:proofErr w:type="spellEnd"/>
      <w:r>
        <w:rPr>
          <w:rFonts w:ascii="Arial" w:hAnsi="Arial" w:cs="Arial"/>
          <w:color w:val="3D3D3D"/>
        </w:rPr>
        <w:t xml:space="preserve">. Бұндағы адамның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қабылдауы </w:t>
      </w:r>
      <w:proofErr w:type="spellStart"/>
      <w:r>
        <w:rPr>
          <w:rFonts w:ascii="Arial" w:hAnsi="Arial" w:cs="Arial"/>
          <w:color w:val="3D3D3D"/>
        </w:rPr>
        <w:t>дегендегі</w:t>
      </w:r>
      <w:proofErr w:type="spellEnd"/>
      <w:r>
        <w:rPr>
          <w:rFonts w:ascii="Arial" w:hAnsi="Arial" w:cs="Arial"/>
          <w:color w:val="3D3D3D"/>
        </w:rPr>
        <w:t xml:space="preserve"> “қабылдау” ұғымы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психологиялық ұғым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ал адамдардың </w:t>
      </w:r>
      <w:proofErr w:type="spellStart"/>
      <w:r>
        <w:rPr>
          <w:rFonts w:ascii="Arial" w:hAnsi="Arial" w:cs="Arial"/>
          <w:color w:val="3D3D3D"/>
        </w:rPr>
        <w:t>бірін-бірі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танып-білуі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мағынада көбірек қолданылады. Әрбір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қарым-қатынасқа тұлға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түседі және басқа </w:t>
      </w:r>
      <w:proofErr w:type="spellStart"/>
      <w:r>
        <w:rPr>
          <w:rFonts w:ascii="Arial" w:hAnsi="Arial" w:cs="Arial"/>
          <w:color w:val="3D3D3D"/>
        </w:rPr>
        <w:t>адаммен</w:t>
      </w:r>
      <w:proofErr w:type="spellEnd"/>
      <w:r>
        <w:rPr>
          <w:rFonts w:ascii="Arial" w:hAnsi="Arial" w:cs="Arial"/>
          <w:color w:val="3D3D3D"/>
        </w:rPr>
        <w:t xml:space="preserve"> де,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тұлға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танылады</w:t>
      </w:r>
      <w:proofErr w:type="spellEnd"/>
      <w:r>
        <w:rPr>
          <w:rFonts w:ascii="Arial" w:hAnsi="Arial" w:cs="Arial"/>
          <w:color w:val="3D3D3D"/>
        </w:rPr>
        <w:t xml:space="preserve">. Л.С. Рубинштейннің </w:t>
      </w:r>
      <w:proofErr w:type="spellStart"/>
      <w:r>
        <w:rPr>
          <w:rFonts w:ascii="Arial" w:hAnsi="Arial" w:cs="Arial"/>
          <w:color w:val="3D3D3D"/>
        </w:rPr>
        <w:t>айтуынша</w:t>
      </w:r>
      <w:proofErr w:type="spellEnd"/>
      <w:r>
        <w:rPr>
          <w:rFonts w:ascii="Arial" w:hAnsi="Arial" w:cs="Arial"/>
          <w:color w:val="3D3D3D"/>
        </w:rPr>
        <w:t>: сыртқы жү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іс-тұрыстың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адамның сыртқы </w:t>
      </w:r>
      <w:proofErr w:type="spellStart"/>
      <w:r>
        <w:rPr>
          <w:rFonts w:ascii="Arial" w:hAnsi="Arial" w:cs="Arial"/>
          <w:color w:val="3D3D3D"/>
        </w:rPr>
        <w:t>белгілерін</w:t>
      </w:r>
      <w:proofErr w:type="spellEnd"/>
      <w:r>
        <w:rPr>
          <w:rFonts w:ascii="Arial" w:hAnsi="Arial" w:cs="Arial"/>
          <w:color w:val="3D3D3D"/>
        </w:rPr>
        <w:t xml:space="preserve"> анықтаймыз, әрі </w:t>
      </w:r>
      <w:proofErr w:type="spellStart"/>
      <w:r>
        <w:rPr>
          <w:rFonts w:ascii="Arial" w:hAnsi="Arial" w:cs="Arial"/>
          <w:color w:val="3D3D3D"/>
        </w:rPr>
        <w:t>онымен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боламыз</w:t>
      </w:r>
      <w:proofErr w:type="spellEnd"/>
      <w:r>
        <w:rPr>
          <w:rFonts w:ascii="Arial" w:hAnsi="Arial" w:cs="Arial"/>
          <w:color w:val="3D3D3D"/>
        </w:rPr>
        <w:t xml:space="preserve">. Адам басқаны </w:t>
      </w:r>
      <w:proofErr w:type="spellStart"/>
      <w:r>
        <w:rPr>
          <w:rFonts w:ascii="Arial" w:hAnsi="Arial" w:cs="Arial"/>
          <w:color w:val="3D3D3D"/>
        </w:rPr>
        <w:t>танып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өзінің де өзгенің де жү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іс-тұрыс </w:t>
      </w:r>
      <w:proofErr w:type="spellStart"/>
      <w:r>
        <w:rPr>
          <w:rFonts w:ascii="Arial" w:hAnsi="Arial" w:cs="Arial"/>
          <w:color w:val="3D3D3D"/>
        </w:rPr>
        <w:t>стратегиясын</w:t>
      </w:r>
      <w:proofErr w:type="spellEnd"/>
      <w:r>
        <w:rPr>
          <w:rFonts w:ascii="Arial" w:hAnsi="Arial" w:cs="Arial"/>
          <w:color w:val="3D3D3D"/>
        </w:rPr>
        <w:t xml:space="preserve"> құрайды. </w:t>
      </w:r>
      <w:proofErr w:type="gramStart"/>
      <w:r>
        <w:rPr>
          <w:rFonts w:ascii="Arial" w:hAnsi="Arial" w:cs="Arial"/>
          <w:color w:val="3D3D3D"/>
        </w:rPr>
        <w:t>Б</w:t>
      </w:r>
      <w:proofErr w:type="gramEnd"/>
      <w:r>
        <w:rPr>
          <w:rFonts w:ascii="Arial" w:hAnsi="Arial" w:cs="Arial"/>
          <w:color w:val="3D3D3D"/>
        </w:rPr>
        <w:t xml:space="preserve">ұндай </w:t>
      </w:r>
      <w:proofErr w:type="spellStart"/>
      <w:r>
        <w:rPr>
          <w:rFonts w:ascii="Arial" w:hAnsi="Arial" w:cs="Arial"/>
          <w:color w:val="3D3D3D"/>
        </w:rPr>
        <w:t>процеске</w:t>
      </w:r>
      <w:proofErr w:type="spellEnd"/>
      <w:r>
        <w:rPr>
          <w:rFonts w:ascii="Arial" w:hAnsi="Arial" w:cs="Arial"/>
          <w:color w:val="3D3D3D"/>
        </w:rPr>
        <w:t xml:space="preserve"> ең </w:t>
      </w:r>
      <w:proofErr w:type="spellStart"/>
      <w:r>
        <w:rPr>
          <w:rFonts w:ascii="Arial" w:hAnsi="Arial" w:cs="Arial"/>
          <w:color w:val="3D3D3D"/>
        </w:rPr>
        <w:t>кемінде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қатысады. Олардың </w:t>
      </w:r>
      <w:proofErr w:type="spellStart"/>
      <w:r>
        <w:rPr>
          <w:rFonts w:ascii="Arial" w:hAnsi="Arial" w:cs="Arial"/>
          <w:color w:val="3D3D3D"/>
        </w:rPr>
        <w:t>екеуі</w:t>
      </w:r>
      <w:proofErr w:type="spellEnd"/>
      <w:r>
        <w:rPr>
          <w:rFonts w:ascii="Arial" w:hAnsi="Arial" w:cs="Arial"/>
          <w:color w:val="3D3D3D"/>
        </w:rPr>
        <w:t xml:space="preserve"> де </w:t>
      </w:r>
      <w:proofErr w:type="spellStart"/>
      <w:r>
        <w:rPr>
          <w:rFonts w:ascii="Arial" w:hAnsi="Arial" w:cs="Arial"/>
          <w:color w:val="3D3D3D"/>
        </w:rPr>
        <w:t>белсенді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субъекті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proofErr w:type="gramStart"/>
      <w:r>
        <w:rPr>
          <w:rFonts w:ascii="Arial" w:hAnsi="Arial" w:cs="Arial"/>
          <w:color w:val="3D3D3D"/>
        </w:rPr>
        <w:t>тиіс</w:t>
      </w:r>
      <w:proofErr w:type="spellEnd"/>
      <w:proofErr w:type="gramEnd"/>
      <w:r>
        <w:rPr>
          <w:rFonts w:ascii="Arial" w:hAnsi="Arial" w:cs="Arial"/>
          <w:color w:val="3D3D3D"/>
        </w:rPr>
        <w:t>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Адамның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біреуді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танып-білуінде</w:t>
      </w:r>
      <w:proofErr w:type="spellEnd"/>
      <w:r>
        <w:rPr>
          <w:rFonts w:ascii="Arial" w:hAnsi="Arial" w:cs="Arial"/>
          <w:color w:val="3D3D3D"/>
        </w:rPr>
        <w:t xml:space="preserve"> өзіндік сананың да </w:t>
      </w:r>
      <w:proofErr w:type="spellStart"/>
      <w:r>
        <w:rPr>
          <w:rFonts w:ascii="Arial" w:hAnsi="Arial" w:cs="Arial"/>
          <w:color w:val="3D3D3D"/>
        </w:rPr>
        <w:t>ролі</w:t>
      </w:r>
      <w:proofErr w:type="spellEnd"/>
      <w:r>
        <w:rPr>
          <w:rFonts w:ascii="Arial" w:hAnsi="Arial" w:cs="Arial"/>
          <w:color w:val="3D3D3D"/>
        </w:rPr>
        <w:t xml:space="preserve"> аз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. Яғни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адамның өзі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ой-пікірі</w:t>
      </w:r>
      <w:proofErr w:type="spellEnd"/>
      <w:r>
        <w:rPr>
          <w:rFonts w:ascii="Arial" w:hAnsi="Arial" w:cs="Arial"/>
          <w:color w:val="3D3D3D"/>
        </w:rPr>
        <w:t xml:space="preserve"> неғұрлым бай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оның басқа адамға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ой-пікірі</w:t>
      </w:r>
      <w:proofErr w:type="spellEnd"/>
      <w:r>
        <w:rPr>
          <w:rFonts w:ascii="Arial" w:hAnsi="Arial" w:cs="Arial"/>
          <w:color w:val="3D3D3D"/>
        </w:rPr>
        <w:t xml:space="preserve">, көзқарастары да соғұрлым </w:t>
      </w:r>
      <w:proofErr w:type="spellStart"/>
      <w:r>
        <w:rPr>
          <w:rFonts w:ascii="Arial" w:hAnsi="Arial" w:cs="Arial"/>
          <w:color w:val="3D3D3D"/>
        </w:rPr>
        <w:t>баий</w:t>
      </w:r>
      <w:proofErr w:type="spellEnd"/>
      <w:r>
        <w:rPr>
          <w:rFonts w:ascii="Arial" w:hAnsi="Arial" w:cs="Arial"/>
          <w:color w:val="3D3D3D"/>
        </w:rPr>
        <w:t xml:space="preserve"> түседі, ал </w:t>
      </w:r>
      <w:proofErr w:type="spellStart"/>
      <w:r>
        <w:rPr>
          <w:rFonts w:ascii="Arial" w:hAnsi="Arial" w:cs="Arial"/>
          <w:color w:val="3D3D3D"/>
        </w:rPr>
        <w:t>екіншіден</w:t>
      </w:r>
      <w:proofErr w:type="spellEnd"/>
      <w:r>
        <w:rPr>
          <w:rFonts w:ascii="Arial" w:hAnsi="Arial" w:cs="Arial"/>
          <w:color w:val="3D3D3D"/>
        </w:rPr>
        <w:t xml:space="preserve">: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неғұрлым терең, жан-жақты </w:t>
      </w:r>
      <w:proofErr w:type="spellStart"/>
      <w:r>
        <w:rPr>
          <w:rFonts w:ascii="Arial" w:hAnsi="Arial" w:cs="Arial"/>
          <w:color w:val="3D3D3D"/>
        </w:rPr>
        <w:t>етіп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ашып</w:t>
      </w:r>
      <w:proofErr w:type="spellEnd"/>
      <w:r>
        <w:rPr>
          <w:rFonts w:ascii="Arial" w:hAnsi="Arial" w:cs="Arial"/>
          <w:color w:val="3D3D3D"/>
        </w:rPr>
        <w:t xml:space="preserve"> көре </w:t>
      </w:r>
      <w:proofErr w:type="spellStart"/>
      <w:r>
        <w:rPr>
          <w:rFonts w:ascii="Arial" w:hAnsi="Arial" w:cs="Arial"/>
          <w:color w:val="3D3D3D"/>
        </w:rPr>
        <w:t>алса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оның өзіне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көзқарасы да соғұрлым мағыналы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терең, жан-жақты болмақ. </w:t>
      </w:r>
      <w:proofErr w:type="spellStart"/>
      <w:r>
        <w:rPr>
          <w:rFonts w:ascii="Arial" w:hAnsi="Arial" w:cs="Arial"/>
          <w:color w:val="3D3D3D"/>
        </w:rPr>
        <w:t>Демек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осыдан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мынандай</w:t>
      </w:r>
      <w:proofErr w:type="spellEnd"/>
      <w:r>
        <w:rPr>
          <w:rFonts w:ascii="Arial" w:hAnsi="Arial" w:cs="Arial"/>
          <w:color w:val="3D3D3D"/>
        </w:rPr>
        <w:t xml:space="preserve"> ой тұжырымдауға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 Адам өзі</w:t>
      </w:r>
      <w:proofErr w:type="gramStart"/>
      <w:r>
        <w:rPr>
          <w:rFonts w:ascii="Arial" w:hAnsi="Arial" w:cs="Arial"/>
          <w:color w:val="3D3D3D"/>
        </w:rPr>
        <w:t>н-</w:t>
      </w:r>
      <w:proofErr w:type="gramEnd"/>
      <w:r>
        <w:rPr>
          <w:rFonts w:ascii="Arial" w:hAnsi="Arial" w:cs="Arial"/>
          <w:color w:val="3D3D3D"/>
        </w:rPr>
        <w:t xml:space="preserve">өзі басқа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арқылы </w:t>
      </w:r>
      <w:proofErr w:type="spellStart"/>
      <w:r>
        <w:rPr>
          <w:rFonts w:ascii="Arial" w:hAnsi="Arial" w:cs="Arial"/>
          <w:color w:val="3D3D3D"/>
        </w:rPr>
        <w:t>тани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біледі</w:t>
      </w:r>
      <w:proofErr w:type="spellEnd"/>
      <w:r>
        <w:rPr>
          <w:rFonts w:ascii="Arial" w:hAnsi="Arial" w:cs="Arial"/>
          <w:color w:val="3D3D3D"/>
        </w:rPr>
        <w:t>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қатынастар </w:t>
      </w:r>
      <w:proofErr w:type="spellStart"/>
      <w:r>
        <w:rPr>
          <w:rFonts w:ascii="Arial" w:hAnsi="Arial" w:cs="Arial"/>
          <w:color w:val="3D3D3D"/>
        </w:rPr>
        <w:t>этикасына</w:t>
      </w:r>
      <w:proofErr w:type="spellEnd"/>
      <w:r>
        <w:rPr>
          <w:rFonts w:ascii="Arial" w:hAnsi="Arial" w:cs="Arial"/>
          <w:color w:val="3D3D3D"/>
        </w:rPr>
        <w:t xml:space="preserve"> нарықтық көзқарастардың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түрі бар: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lastRenderedPageBreak/>
        <w:t xml:space="preserve">1. </w:t>
      </w:r>
      <w:proofErr w:type="spellStart"/>
      <w:r>
        <w:rPr>
          <w:rFonts w:ascii="Arial" w:hAnsi="Arial" w:cs="Arial"/>
          <w:color w:val="3D3D3D"/>
        </w:rPr>
        <w:t>Прагматиктер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қатынаста, </w:t>
      </w:r>
      <w:proofErr w:type="spellStart"/>
      <w:r>
        <w:rPr>
          <w:rFonts w:ascii="Arial" w:hAnsi="Arial" w:cs="Arial"/>
          <w:color w:val="3D3D3D"/>
        </w:rPr>
        <w:t>бизнесте</w:t>
      </w:r>
      <w:proofErr w:type="spellEnd"/>
      <w:r>
        <w:rPr>
          <w:rFonts w:ascii="Arial" w:hAnsi="Arial" w:cs="Arial"/>
          <w:color w:val="3D3D3D"/>
        </w:rPr>
        <w:t xml:space="preserve"> этика қажетсіз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санайды</w:t>
      </w:r>
      <w:proofErr w:type="spellEnd"/>
      <w:r>
        <w:rPr>
          <w:rFonts w:ascii="Arial" w:hAnsi="Arial" w:cs="Arial"/>
          <w:color w:val="3D3D3D"/>
        </w:rPr>
        <w:t xml:space="preserve">. Олардың </w:t>
      </w:r>
      <w:proofErr w:type="spellStart"/>
      <w:r>
        <w:rPr>
          <w:rFonts w:ascii="Arial" w:hAnsi="Arial" w:cs="Arial"/>
          <w:color w:val="3D3D3D"/>
        </w:rPr>
        <w:t>ойынша</w:t>
      </w:r>
      <w:proofErr w:type="spellEnd"/>
      <w:r>
        <w:rPr>
          <w:rFonts w:ascii="Arial" w:hAnsi="Arial" w:cs="Arial"/>
          <w:color w:val="3D3D3D"/>
        </w:rPr>
        <w:t xml:space="preserve"> қоғамдық </w:t>
      </w:r>
      <w:proofErr w:type="gramStart"/>
      <w:r>
        <w:rPr>
          <w:rFonts w:ascii="Arial" w:hAnsi="Arial" w:cs="Arial"/>
          <w:color w:val="3D3D3D"/>
        </w:rPr>
        <w:t>нормалар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бейімделу</w:t>
      </w:r>
      <w:proofErr w:type="spellEnd"/>
      <w:r>
        <w:rPr>
          <w:rFonts w:ascii="Arial" w:hAnsi="Arial" w:cs="Arial"/>
          <w:color w:val="3D3D3D"/>
        </w:rPr>
        <w:t xml:space="preserve"> арқылы қалайда, қандай </w:t>
      </w:r>
      <w:proofErr w:type="spellStart"/>
      <w:r>
        <w:rPr>
          <w:rFonts w:ascii="Arial" w:hAnsi="Arial" w:cs="Arial"/>
          <w:color w:val="3D3D3D"/>
        </w:rPr>
        <w:t>жолмен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болмасын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пайданы</w:t>
      </w:r>
      <w:proofErr w:type="spellEnd"/>
      <w:r>
        <w:rPr>
          <w:rFonts w:ascii="Arial" w:hAnsi="Arial" w:cs="Arial"/>
          <w:color w:val="3D3D3D"/>
        </w:rPr>
        <w:t xml:space="preserve"> көбейту қажет. Этикалық </w:t>
      </w:r>
      <w:proofErr w:type="spellStart"/>
      <w:r>
        <w:rPr>
          <w:rFonts w:ascii="Arial" w:hAnsi="Arial" w:cs="Arial"/>
          <w:color w:val="3D3D3D"/>
        </w:rPr>
        <w:t>нормаларды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кедергі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санайды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Ондай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өнімнің сапасының </w:t>
      </w:r>
      <w:proofErr w:type="gramStart"/>
      <w:r>
        <w:rPr>
          <w:rFonts w:ascii="Arial" w:hAnsi="Arial" w:cs="Arial"/>
          <w:color w:val="3D3D3D"/>
        </w:rPr>
        <w:t>халы</w:t>
      </w:r>
      <w:proofErr w:type="gramEnd"/>
      <w:r>
        <w:rPr>
          <w:rFonts w:ascii="Arial" w:hAnsi="Arial" w:cs="Arial"/>
          <w:color w:val="3D3D3D"/>
        </w:rPr>
        <w:t xml:space="preserve">ққа </w:t>
      </w:r>
      <w:proofErr w:type="spellStart"/>
      <w:r>
        <w:rPr>
          <w:rFonts w:ascii="Arial" w:hAnsi="Arial" w:cs="Arial"/>
          <w:color w:val="3D3D3D"/>
        </w:rPr>
        <w:t>зиян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болатынына</w:t>
      </w:r>
      <w:proofErr w:type="spellEnd"/>
      <w:r>
        <w:rPr>
          <w:rFonts w:ascii="Arial" w:hAnsi="Arial" w:cs="Arial"/>
          <w:color w:val="3D3D3D"/>
        </w:rPr>
        <w:t xml:space="preserve"> көңіл </w:t>
      </w:r>
      <w:proofErr w:type="spellStart"/>
      <w:r>
        <w:rPr>
          <w:rFonts w:ascii="Arial" w:hAnsi="Arial" w:cs="Arial"/>
          <w:color w:val="3D3D3D"/>
        </w:rPr>
        <w:t>аудармайды</w:t>
      </w:r>
      <w:proofErr w:type="spellEnd"/>
      <w:r>
        <w:rPr>
          <w:rFonts w:ascii="Arial" w:hAnsi="Arial" w:cs="Arial"/>
          <w:color w:val="3D3D3D"/>
        </w:rPr>
        <w:t xml:space="preserve">. «Форд» </w:t>
      </w:r>
      <w:proofErr w:type="spellStart"/>
      <w:r>
        <w:rPr>
          <w:rFonts w:ascii="Arial" w:hAnsi="Arial" w:cs="Arial"/>
          <w:color w:val="3D3D3D"/>
        </w:rPr>
        <w:t>компаниясы</w:t>
      </w:r>
      <w:proofErr w:type="spellEnd"/>
      <w:r>
        <w:rPr>
          <w:rFonts w:ascii="Arial" w:hAnsi="Arial" w:cs="Arial"/>
          <w:color w:val="3D3D3D"/>
        </w:rPr>
        <w:t xml:space="preserve"> «</w:t>
      </w:r>
      <w:proofErr w:type="spellStart"/>
      <w:r>
        <w:rPr>
          <w:rFonts w:ascii="Arial" w:hAnsi="Arial" w:cs="Arial"/>
          <w:color w:val="3D3D3D"/>
        </w:rPr>
        <w:t>Пинто</w:t>
      </w:r>
      <w:proofErr w:type="spellEnd"/>
      <w:r>
        <w:rPr>
          <w:rFonts w:ascii="Arial" w:hAnsi="Arial" w:cs="Arial"/>
          <w:color w:val="3D3D3D"/>
        </w:rPr>
        <w:t xml:space="preserve">» </w:t>
      </w:r>
      <w:proofErr w:type="spellStart"/>
      <w:r>
        <w:rPr>
          <w:rFonts w:ascii="Arial" w:hAnsi="Arial" w:cs="Arial"/>
          <w:color w:val="3D3D3D"/>
        </w:rPr>
        <w:t>моделін</w:t>
      </w:r>
      <w:proofErr w:type="spellEnd"/>
      <w:r>
        <w:rPr>
          <w:rFonts w:ascii="Arial" w:hAnsi="Arial" w:cs="Arial"/>
          <w:color w:val="3D3D3D"/>
        </w:rPr>
        <w:t xml:space="preserve"> шығ</w:t>
      </w:r>
      <w:proofErr w:type="gramStart"/>
      <w:r>
        <w:rPr>
          <w:rFonts w:ascii="Arial" w:hAnsi="Arial" w:cs="Arial"/>
          <w:color w:val="3D3D3D"/>
        </w:rPr>
        <w:t>армау</w:t>
      </w:r>
      <w:proofErr w:type="gramEnd"/>
      <w:r>
        <w:rPr>
          <w:rFonts w:ascii="Arial" w:hAnsi="Arial" w:cs="Arial"/>
          <w:color w:val="3D3D3D"/>
        </w:rPr>
        <w:t xml:space="preserve">ға қарсы болған (тез </w:t>
      </w:r>
      <w:proofErr w:type="spellStart"/>
      <w:r>
        <w:rPr>
          <w:rFonts w:ascii="Arial" w:hAnsi="Arial" w:cs="Arial"/>
          <w:color w:val="3D3D3D"/>
        </w:rPr>
        <w:t>жарылатын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бензобакты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ауыстыру</w:t>
      </w:r>
      <w:proofErr w:type="spellEnd"/>
      <w:r>
        <w:rPr>
          <w:rFonts w:ascii="Arial" w:hAnsi="Arial" w:cs="Arial"/>
          <w:color w:val="3D3D3D"/>
        </w:rPr>
        <w:t xml:space="preserve"> компенсация төлеуден қымбатқа соғады). Экологияға </w:t>
      </w:r>
      <w:proofErr w:type="spellStart"/>
      <w:r>
        <w:rPr>
          <w:rFonts w:ascii="Arial" w:hAnsi="Arial" w:cs="Arial"/>
          <w:color w:val="3D3D3D"/>
        </w:rPr>
        <w:t>зиянды</w:t>
      </w:r>
      <w:proofErr w:type="spellEnd"/>
      <w:r>
        <w:rPr>
          <w:rFonts w:ascii="Arial" w:hAnsi="Arial" w:cs="Arial"/>
          <w:color w:val="3D3D3D"/>
        </w:rPr>
        <w:t xml:space="preserve"> құрылыстар мен өнді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істер де этикалық нормаларға қарсы әрекет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саналады</w:t>
      </w:r>
      <w:proofErr w:type="spellEnd"/>
      <w:r>
        <w:rPr>
          <w:rFonts w:ascii="Arial" w:hAnsi="Arial" w:cs="Arial"/>
          <w:color w:val="3D3D3D"/>
        </w:rPr>
        <w:t>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 Этикалық </w:t>
      </w:r>
      <w:proofErr w:type="spellStart"/>
      <w:r>
        <w:rPr>
          <w:rFonts w:ascii="Arial" w:hAnsi="Arial" w:cs="Arial"/>
          <w:color w:val="3D3D3D"/>
        </w:rPr>
        <w:t>нормаларды</w:t>
      </w:r>
      <w:proofErr w:type="spellEnd"/>
      <w:r>
        <w:rPr>
          <w:rFonts w:ascii="Arial" w:hAnsi="Arial" w:cs="Arial"/>
          <w:color w:val="3D3D3D"/>
        </w:rPr>
        <w:t xml:space="preserve"> сақтау тек </w:t>
      </w:r>
      <w:proofErr w:type="spellStart"/>
      <w:r>
        <w:rPr>
          <w:rFonts w:ascii="Arial" w:hAnsi="Arial" w:cs="Arial"/>
          <w:color w:val="3D3D3D"/>
        </w:rPr>
        <w:t>адамгершілік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парыз</w:t>
      </w:r>
      <w:proofErr w:type="spellEnd"/>
      <w:r>
        <w:rPr>
          <w:rFonts w:ascii="Arial" w:hAnsi="Arial" w:cs="Arial"/>
          <w:color w:val="3D3D3D"/>
        </w:rPr>
        <w:t xml:space="preserve">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өнді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істің болашақта </w:t>
      </w:r>
      <w:proofErr w:type="spellStart"/>
      <w:r>
        <w:rPr>
          <w:rFonts w:ascii="Arial" w:hAnsi="Arial" w:cs="Arial"/>
          <w:color w:val="3D3D3D"/>
        </w:rPr>
        <w:t>дамуына</w:t>
      </w:r>
      <w:proofErr w:type="spellEnd"/>
      <w:r>
        <w:rPr>
          <w:rFonts w:ascii="Arial" w:hAnsi="Arial" w:cs="Arial"/>
          <w:color w:val="3D3D3D"/>
        </w:rPr>
        <w:t xml:space="preserve">, пайданың көбеюіне де ықпал </w:t>
      </w:r>
      <w:proofErr w:type="spellStart"/>
      <w:r>
        <w:rPr>
          <w:rFonts w:ascii="Arial" w:hAnsi="Arial" w:cs="Arial"/>
          <w:color w:val="3D3D3D"/>
        </w:rPr>
        <w:t>ететін</w:t>
      </w:r>
      <w:proofErr w:type="spellEnd"/>
      <w:r>
        <w:rPr>
          <w:rFonts w:ascii="Arial" w:hAnsi="Arial" w:cs="Arial"/>
          <w:color w:val="3D3D3D"/>
        </w:rPr>
        <w:t xml:space="preserve"> маңызды жағдай. Сондықтан «адалдық – ең үздік,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саясат</w:t>
      </w:r>
      <w:proofErr w:type="spellEnd"/>
      <w:r>
        <w:rPr>
          <w:rFonts w:ascii="Arial" w:hAnsi="Arial" w:cs="Arial"/>
          <w:color w:val="3D3D3D"/>
        </w:rPr>
        <w:t>» (честность – лучшая политика).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қызмет </w:t>
      </w:r>
      <w:proofErr w:type="spellStart"/>
      <w:r>
        <w:rPr>
          <w:rFonts w:ascii="Arial" w:hAnsi="Arial" w:cs="Arial"/>
          <w:color w:val="3D3D3D"/>
        </w:rPr>
        <w:t>лауазымына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әртүрлі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: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 </w:t>
      </w:r>
      <w:proofErr w:type="spellStart"/>
      <w:r>
        <w:rPr>
          <w:rFonts w:ascii="Arial" w:hAnsi="Arial" w:cs="Arial"/>
          <w:color w:val="3D3D3D"/>
        </w:rPr>
        <w:t>Басшы</w:t>
      </w:r>
      <w:proofErr w:type="spellEnd"/>
      <w:r>
        <w:rPr>
          <w:rFonts w:ascii="Arial" w:hAnsi="Arial" w:cs="Arial"/>
          <w:color w:val="3D3D3D"/>
        </w:rPr>
        <w:t xml:space="preserve"> (</w:t>
      </w:r>
      <w:proofErr w:type="spellStart"/>
      <w:r>
        <w:rPr>
          <w:rFonts w:ascii="Arial" w:hAnsi="Arial" w:cs="Arial"/>
          <w:color w:val="3D3D3D"/>
        </w:rPr>
        <w:t>жетекші</w:t>
      </w:r>
      <w:proofErr w:type="spellEnd"/>
      <w:r>
        <w:rPr>
          <w:rFonts w:ascii="Arial" w:hAnsi="Arial" w:cs="Arial"/>
          <w:color w:val="3D3D3D"/>
        </w:rPr>
        <w:t xml:space="preserve">) мен қол астындағы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«жоғарыдан төмен» –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басшының қалай қарағаны ұнар </w:t>
      </w:r>
      <w:proofErr w:type="spellStart"/>
      <w:proofErr w:type="gramStart"/>
      <w:r>
        <w:rPr>
          <w:rFonts w:ascii="Arial" w:hAnsi="Arial" w:cs="Arial"/>
          <w:color w:val="3D3D3D"/>
        </w:rPr>
        <w:t>ед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? Қарым-қатынастық </w:t>
      </w:r>
      <w:proofErr w:type="spellStart"/>
      <w:r>
        <w:rPr>
          <w:rFonts w:ascii="Arial" w:hAnsi="Arial" w:cs="Arial"/>
          <w:color w:val="3D3D3D"/>
        </w:rPr>
        <w:t>формалары</w:t>
      </w:r>
      <w:proofErr w:type="spellEnd"/>
      <w:r>
        <w:rPr>
          <w:rFonts w:ascii="Arial" w:hAnsi="Arial" w:cs="Arial"/>
          <w:color w:val="3D3D3D"/>
        </w:rPr>
        <w:t xml:space="preserve">: бұйрық, өтіну, сұраққою арқылы – мұны қалай орындасақ </w:t>
      </w:r>
      <w:proofErr w:type="spellStart"/>
      <w:r>
        <w:rPr>
          <w:rFonts w:ascii="Arial" w:hAnsi="Arial" w:cs="Arial"/>
          <w:color w:val="3D3D3D"/>
        </w:rPr>
        <w:t>болар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</w:t>
      </w:r>
      <w:proofErr w:type="spellEnd"/>
      <w:r>
        <w:rPr>
          <w:rFonts w:ascii="Arial" w:hAnsi="Arial" w:cs="Arial"/>
          <w:color w:val="3D3D3D"/>
        </w:rPr>
        <w:t xml:space="preserve">? – </w:t>
      </w:r>
      <w:proofErr w:type="spellStart"/>
      <w:r>
        <w:rPr>
          <w:rFonts w:ascii="Arial" w:hAnsi="Arial" w:cs="Arial"/>
          <w:color w:val="3D3D3D"/>
        </w:rPr>
        <w:t>білімді</w:t>
      </w:r>
      <w:proofErr w:type="spellEnd"/>
      <w:r>
        <w:rPr>
          <w:rFonts w:ascii="Arial" w:hAnsi="Arial" w:cs="Arial"/>
          <w:color w:val="3D3D3D"/>
        </w:rPr>
        <w:t xml:space="preserve"> қызметкерді </w:t>
      </w:r>
      <w:proofErr w:type="spellStart"/>
      <w:r>
        <w:rPr>
          <w:rFonts w:ascii="Arial" w:hAnsi="Arial" w:cs="Arial"/>
          <w:color w:val="3D3D3D"/>
        </w:rPr>
        <w:t>еркіне</w:t>
      </w:r>
      <w:proofErr w:type="spellEnd"/>
      <w:r>
        <w:rPr>
          <w:rFonts w:ascii="Arial" w:hAnsi="Arial" w:cs="Arial"/>
          <w:color w:val="3D3D3D"/>
        </w:rPr>
        <w:t xml:space="preserve"> салу (мұны </w:t>
      </w:r>
      <w:proofErr w:type="spellStart"/>
      <w:r>
        <w:rPr>
          <w:rFonts w:ascii="Arial" w:hAnsi="Arial" w:cs="Arial"/>
          <w:color w:val="3D3D3D"/>
        </w:rPr>
        <w:t>кім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орындай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алады</w:t>
      </w:r>
      <w:proofErr w:type="spellEnd"/>
      <w:r>
        <w:rPr>
          <w:rFonts w:ascii="Arial" w:hAnsi="Arial" w:cs="Arial"/>
          <w:color w:val="3D3D3D"/>
        </w:rPr>
        <w:t>?).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 Қол астындағылардың </w:t>
      </w:r>
      <w:proofErr w:type="spellStart"/>
      <w:r>
        <w:rPr>
          <w:rFonts w:ascii="Arial" w:hAnsi="Arial" w:cs="Arial"/>
          <w:color w:val="3D3D3D"/>
        </w:rPr>
        <w:t>басшылармен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қатынасы – «төменнен жоғары» - сіздің қарамағыңыздағы адамдардың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қалай қарағаны ұнар </w:t>
      </w:r>
      <w:proofErr w:type="spellStart"/>
      <w:r>
        <w:rPr>
          <w:rFonts w:ascii="Arial" w:hAnsi="Arial" w:cs="Arial"/>
          <w:color w:val="3D3D3D"/>
        </w:rPr>
        <w:t>еді</w:t>
      </w:r>
      <w:proofErr w:type="spellEnd"/>
      <w:r>
        <w:rPr>
          <w:rFonts w:ascii="Arial" w:hAnsi="Arial" w:cs="Arial"/>
          <w:color w:val="3D3D3D"/>
        </w:rPr>
        <w:t>?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</w:t>
      </w:r>
      <w:proofErr w:type="spellStart"/>
      <w:r>
        <w:rPr>
          <w:rFonts w:ascii="Arial" w:hAnsi="Arial" w:cs="Arial"/>
          <w:color w:val="3D3D3D"/>
        </w:rPr>
        <w:t>Басшылар</w:t>
      </w:r>
      <w:proofErr w:type="spellEnd"/>
      <w:r>
        <w:rPr>
          <w:rFonts w:ascii="Arial" w:hAnsi="Arial" w:cs="Arial"/>
          <w:color w:val="3D3D3D"/>
        </w:rPr>
        <w:t xml:space="preserve"> арасындағы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тең қызметкерлердің өзара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>қатынастары – «көлденең».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Адамның тұлғалық қасиеттерін қалыптастыру ұзақ </w:t>
      </w:r>
      <w:proofErr w:type="spellStart"/>
      <w:r>
        <w:rPr>
          <w:rFonts w:ascii="Arial" w:hAnsi="Arial" w:cs="Arial"/>
          <w:color w:val="3D3D3D"/>
        </w:rPr>
        <w:t>мерзімге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созылатын</w:t>
      </w:r>
      <w:proofErr w:type="spellEnd"/>
      <w:r>
        <w:rPr>
          <w:rFonts w:ascii="Arial" w:hAnsi="Arial" w:cs="Arial"/>
          <w:color w:val="3D3D3D"/>
        </w:rPr>
        <w:t xml:space="preserve"> қыры мен сыры мол, қиыншылығы мен </w:t>
      </w:r>
      <w:proofErr w:type="spellStart"/>
      <w:r>
        <w:rPr>
          <w:rFonts w:ascii="Arial" w:hAnsi="Arial" w:cs="Arial"/>
          <w:color w:val="3D3D3D"/>
        </w:rPr>
        <w:t>жемісі</w:t>
      </w:r>
      <w:proofErr w:type="spellEnd"/>
      <w:r>
        <w:rPr>
          <w:rFonts w:ascii="Arial" w:hAnsi="Arial" w:cs="Arial"/>
          <w:color w:val="3D3D3D"/>
        </w:rPr>
        <w:t xml:space="preserve"> бар күрделі процесс екенің әрбі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көзі ашық адамға мәлім. Осы </w:t>
      </w:r>
      <w:proofErr w:type="spellStart"/>
      <w:r>
        <w:rPr>
          <w:rFonts w:ascii="Arial" w:hAnsi="Arial" w:cs="Arial"/>
          <w:color w:val="3D3D3D"/>
        </w:rPr>
        <w:t>орайда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білгір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маман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шебер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жетекші</w:t>
      </w:r>
      <w:proofErr w:type="spellEnd"/>
      <w:r>
        <w:rPr>
          <w:rFonts w:ascii="Arial" w:hAnsi="Arial" w:cs="Arial"/>
          <w:color w:val="3D3D3D"/>
        </w:rPr>
        <w:t xml:space="preserve">, тәжірибелі басшының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бастарына</w:t>
      </w:r>
      <w:proofErr w:type="spellEnd"/>
      <w:r>
        <w:rPr>
          <w:rFonts w:ascii="Arial" w:hAnsi="Arial" w:cs="Arial"/>
          <w:color w:val="3D3D3D"/>
        </w:rPr>
        <w:t xml:space="preserve"> лайықты </w:t>
      </w:r>
      <w:proofErr w:type="spellStart"/>
      <w:r>
        <w:rPr>
          <w:rFonts w:ascii="Arial" w:hAnsi="Arial" w:cs="Arial"/>
          <w:color w:val="3D3D3D"/>
        </w:rPr>
        <w:t>адами</w:t>
      </w:r>
      <w:proofErr w:type="spellEnd"/>
      <w:r>
        <w:rPr>
          <w:rFonts w:ascii="Arial" w:hAnsi="Arial" w:cs="Arial"/>
          <w:color w:val="3D3D3D"/>
        </w:rPr>
        <w:t xml:space="preserve"> қасиеттерді қарамағындағы жұмысшылар мен қызметкерлерге қолданып </w:t>
      </w:r>
      <w:proofErr w:type="spellStart"/>
      <w:r>
        <w:rPr>
          <w:rFonts w:ascii="Arial" w:hAnsi="Arial" w:cs="Arial"/>
          <w:color w:val="3D3D3D"/>
        </w:rPr>
        <w:t>отыратын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көптеген мәселелердің </w:t>
      </w:r>
      <w:proofErr w:type="spellStart"/>
      <w:r>
        <w:rPr>
          <w:rFonts w:ascii="Arial" w:hAnsi="Arial" w:cs="Arial"/>
          <w:color w:val="3D3D3D"/>
        </w:rPr>
        <w:t>тетігін</w:t>
      </w:r>
      <w:proofErr w:type="spellEnd"/>
      <w:r>
        <w:rPr>
          <w:rFonts w:ascii="Arial" w:hAnsi="Arial" w:cs="Arial"/>
          <w:color w:val="3D3D3D"/>
        </w:rPr>
        <w:t xml:space="preserve"> ойдағыдай </w:t>
      </w:r>
      <w:proofErr w:type="spellStart"/>
      <w:r>
        <w:rPr>
          <w:rFonts w:ascii="Arial" w:hAnsi="Arial" w:cs="Arial"/>
          <w:color w:val="3D3D3D"/>
        </w:rPr>
        <w:t>шешугс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болатынын</w:t>
      </w:r>
      <w:proofErr w:type="spellEnd"/>
      <w:r>
        <w:rPr>
          <w:rFonts w:ascii="Arial" w:hAnsi="Arial" w:cs="Arial"/>
          <w:color w:val="3D3D3D"/>
        </w:rPr>
        <w:t xml:space="preserve"> тәжірибелік </w:t>
      </w:r>
      <w:proofErr w:type="spellStart"/>
      <w:r>
        <w:rPr>
          <w:rFonts w:ascii="Arial" w:hAnsi="Arial" w:cs="Arial"/>
          <w:color w:val="3D3D3D"/>
        </w:rPr>
        <w:t>зерттеу</w:t>
      </w:r>
      <w:proofErr w:type="spellEnd"/>
      <w:r>
        <w:rPr>
          <w:rFonts w:ascii="Arial" w:hAnsi="Arial" w:cs="Arial"/>
          <w:color w:val="3D3D3D"/>
        </w:rPr>
        <w:t xml:space="preserve"> нәтижелері көрсеті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</w:t>
      </w:r>
      <w:proofErr w:type="spellEnd"/>
      <w:r>
        <w:rPr>
          <w:rFonts w:ascii="Arial" w:hAnsi="Arial" w:cs="Arial"/>
          <w:color w:val="3D3D3D"/>
        </w:rPr>
        <w:t xml:space="preserve">. Қарым-қатынас </w:t>
      </w:r>
      <w:proofErr w:type="spellStart"/>
      <w:r>
        <w:rPr>
          <w:rFonts w:ascii="Arial" w:hAnsi="Arial" w:cs="Arial"/>
          <w:color w:val="3D3D3D"/>
        </w:rPr>
        <w:t>жасау</w:t>
      </w:r>
      <w:proofErr w:type="spellEnd"/>
      <w:r>
        <w:rPr>
          <w:rFonts w:ascii="Arial" w:hAnsi="Arial" w:cs="Arial"/>
          <w:color w:val="3D3D3D"/>
        </w:rPr>
        <w:t xml:space="preserve"> мәселесі әлеуметтік психология </w:t>
      </w:r>
      <w:proofErr w:type="spellStart"/>
      <w:r>
        <w:rPr>
          <w:rFonts w:ascii="Arial" w:hAnsi="Arial" w:cs="Arial"/>
          <w:color w:val="3D3D3D"/>
        </w:rPr>
        <w:t>біршама</w:t>
      </w:r>
      <w:proofErr w:type="spellEnd"/>
      <w:r>
        <w:rPr>
          <w:rFonts w:ascii="Arial" w:hAnsi="Arial" w:cs="Arial"/>
          <w:color w:val="3D3D3D"/>
        </w:rPr>
        <w:t xml:space="preserve"> аса күрделі проблема </w:t>
      </w:r>
      <w:proofErr w:type="spellStart"/>
      <w:r>
        <w:rPr>
          <w:rFonts w:ascii="Arial" w:hAnsi="Arial" w:cs="Arial"/>
          <w:color w:val="3D3D3D"/>
        </w:rPr>
        <w:t>екендігін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кіріспе</w:t>
      </w:r>
      <w:proofErr w:type="spellEnd"/>
      <w:r>
        <w:rPr>
          <w:rFonts w:ascii="Arial" w:hAnsi="Arial" w:cs="Arial"/>
          <w:color w:val="3D3D3D"/>
        </w:rPr>
        <w:t xml:space="preserve"> тақырыпта </w:t>
      </w:r>
      <w:proofErr w:type="spellStart"/>
      <w:r>
        <w:rPr>
          <w:rFonts w:ascii="Arial" w:hAnsi="Arial" w:cs="Arial"/>
          <w:color w:val="3D3D3D"/>
        </w:rPr>
        <w:t>біршама</w:t>
      </w:r>
      <w:proofErr w:type="spellEnd"/>
      <w:r>
        <w:rPr>
          <w:rFonts w:ascii="Arial" w:hAnsi="Arial" w:cs="Arial"/>
          <w:color w:val="3D3D3D"/>
        </w:rPr>
        <w:t xml:space="preserve"> сөз </w:t>
      </w:r>
      <w:proofErr w:type="spellStart"/>
      <w:r>
        <w:rPr>
          <w:rFonts w:ascii="Arial" w:hAnsi="Arial" w:cs="Arial"/>
          <w:color w:val="3D3D3D"/>
        </w:rPr>
        <w:t>еттік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Енді</w:t>
      </w:r>
      <w:proofErr w:type="spellEnd"/>
      <w:r>
        <w:rPr>
          <w:rFonts w:ascii="Arial" w:hAnsi="Arial" w:cs="Arial"/>
          <w:color w:val="3D3D3D"/>
        </w:rPr>
        <w:t xml:space="preserve"> осы күрделі мәселенің өзекті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тармағы жетекшінің </w:t>
      </w:r>
      <w:proofErr w:type="spellStart"/>
      <w:r>
        <w:rPr>
          <w:rFonts w:ascii="Arial" w:hAnsi="Arial" w:cs="Arial"/>
          <w:color w:val="3D3D3D"/>
        </w:rPr>
        <w:t>басшы</w:t>
      </w:r>
      <w:proofErr w:type="spellEnd"/>
      <w:r>
        <w:rPr>
          <w:rFonts w:ascii="Arial" w:hAnsi="Arial" w:cs="Arial"/>
          <w:color w:val="3D3D3D"/>
        </w:rPr>
        <w:t xml:space="preserve"> қызметкердің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басына</w:t>
      </w:r>
      <w:proofErr w:type="spellEnd"/>
      <w:r>
        <w:rPr>
          <w:rFonts w:ascii="Arial" w:hAnsi="Arial" w:cs="Arial"/>
          <w:color w:val="3D3D3D"/>
        </w:rPr>
        <w:t xml:space="preserve"> тән қасиеттер. Бұл </w:t>
      </w:r>
      <w:proofErr w:type="spellStart"/>
      <w:r>
        <w:rPr>
          <w:rFonts w:ascii="Arial" w:hAnsi="Arial" w:cs="Arial"/>
          <w:color w:val="3D3D3D"/>
        </w:rPr>
        <w:t>орайда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басшы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кадрлар</w:t>
      </w:r>
      <w:proofErr w:type="gramEnd"/>
      <w:r>
        <w:rPr>
          <w:rFonts w:ascii="Arial" w:hAnsi="Arial" w:cs="Arial"/>
          <w:color w:val="3D3D3D"/>
        </w:rPr>
        <w:t xml:space="preserve">ға қойылатын </w:t>
      </w:r>
      <w:proofErr w:type="spellStart"/>
      <w:r>
        <w:rPr>
          <w:rFonts w:ascii="Arial" w:hAnsi="Arial" w:cs="Arial"/>
          <w:color w:val="3D3D3D"/>
        </w:rPr>
        <w:t>бірсыпыра</w:t>
      </w:r>
      <w:proofErr w:type="spellEnd"/>
      <w:r>
        <w:rPr>
          <w:rFonts w:ascii="Arial" w:hAnsi="Arial" w:cs="Arial"/>
          <w:color w:val="3D3D3D"/>
        </w:rPr>
        <w:t xml:space="preserve"> психологиялық </w:t>
      </w:r>
      <w:proofErr w:type="spellStart"/>
      <w:r>
        <w:rPr>
          <w:rFonts w:ascii="Arial" w:hAnsi="Arial" w:cs="Arial"/>
          <w:color w:val="3D3D3D"/>
        </w:rPr>
        <w:t>сипаттар</w:t>
      </w:r>
      <w:proofErr w:type="spellEnd"/>
      <w:r>
        <w:rPr>
          <w:rFonts w:ascii="Arial" w:hAnsi="Arial" w:cs="Arial"/>
          <w:color w:val="3D3D3D"/>
        </w:rPr>
        <w:t xml:space="preserve"> да бар. </w:t>
      </w:r>
      <w:proofErr w:type="spellStart"/>
      <w:r>
        <w:rPr>
          <w:rFonts w:ascii="Arial" w:hAnsi="Arial" w:cs="Arial"/>
          <w:color w:val="3D3D3D"/>
        </w:rPr>
        <w:t>Ондай</w:t>
      </w:r>
      <w:proofErr w:type="spellEnd"/>
      <w:r>
        <w:rPr>
          <w:rFonts w:ascii="Arial" w:hAnsi="Arial" w:cs="Arial"/>
          <w:color w:val="3D3D3D"/>
        </w:rPr>
        <w:t xml:space="preserve"> қасиеттерді ең </w:t>
      </w:r>
      <w:proofErr w:type="spellStart"/>
      <w:r>
        <w:rPr>
          <w:rFonts w:ascii="Arial" w:hAnsi="Arial" w:cs="Arial"/>
          <w:color w:val="3D3D3D"/>
        </w:rPr>
        <w:t>алдымен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жетекші</w:t>
      </w:r>
      <w:proofErr w:type="spellEnd"/>
      <w:r>
        <w:rPr>
          <w:rFonts w:ascii="Arial" w:hAnsi="Arial" w:cs="Arial"/>
          <w:color w:val="3D3D3D"/>
        </w:rPr>
        <w:t xml:space="preserve"> қызметкер өз мінезінің тұрақты </w:t>
      </w:r>
      <w:proofErr w:type="spellStart"/>
      <w:r>
        <w:rPr>
          <w:rFonts w:ascii="Arial" w:hAnsi="Arial" w:cs="Arial"/>
          <w:color w:val="3D3D3D"/>
        </w:rPr>
        <w:t>сипаттары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бойында</w:t>
      </w:r>
      <w:proofErr w:type="spellEnd"/>
      <w:r>
        <w:rPr>
          <w:rFonts w:ascii="Arial" w:hAnsi="Arial" w:cs="Arial"/>
          <w:color w:val="3D3D3D"/>
        </w:rPr>
        <w:t xml:space="preserve"> қалыптастыруы қажет. </w:t>
      </w:r>
      <w:proofErr w:type="spellStart"/>
      <w:r>
        <w:rPr>
          <w:rFonts w:ascii="Arial" w:hAnsi="Arial" w:cs="Arial"/>
          <w:color w:val="3D3D3D"/>
        </w:rPr>
        <w:t>Ондай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сипаттар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кіш</w:t>
      </w:r>
      <w:proofErr w:type="gramStart"/>
      <w:r>
        <w:rPr>
          <w:rFonts w:ascii="Arial" w:hAnsi="Arial" w:cs="Arial"/>
          <w:color w:val="3D3D3D"/>
        </w:rPr>
        <w:t>і-</w:t>
      </w:r>
      <w:proofErr w:type="gramEnd"/>
      <w:r>
        <w:rPr>
          <w:rFonts w:ascii="Arial" w:hAnsi="Arial" w:cs="Arial"/>
          <w:color w:val="3D3D3D"/>
        </w:rPr>
        <w:t>пейілділік</w:t>
      </w:r>
      <w:proofErr w:type="spellEnd"/>
      <w:r>
        <w:rPr>
          <w:rFonts w:ascii="Arial" w:hAnsi="Arial" w:cs="Arial"/>
          <w:color w:val="3D3D3D"/>
        </w:rPr>
        <w:t xml:space="preserve">, ашық-жарқындық, көпшілдік, </w:t>
      </w:r>
      <w:proofErr w:type="spellStart"/>
      <w:r>
        <w:rPr>
          <w:rFonts w:ascii="Arial" w:hAnsi="Arial" w:cs="Arial"/>
          <w:color w:val="3D3D3D"/>
        </w:rPr>
        <w:t>икемділік</w:t>
      </w:r>
      <w:proofErr w:type="spellEnd"/>
      <w:r>
        <w:rPr>
          <w:rFonts w:ascii="Arial" w:hAnsi="Arial" w:cs="Arial"/>
          <w:color w:val="3D3D3D"/>
        </w:rPr>
        <w:t xml:space="preserve"> пен оралымдық, табандылық пен тапқырлық, сезімталдық пен болжампаздық, мақсаттық пен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сияқты </w:t>
      </w:r>
      <w:proofErr w:type="spellStart"/>
      <w:r>
        <w:rPr>
          <w:rFonts w:ascii="Arial" w:hAnsi="Arial" w:cs="Arial"/>
          <w:color w:val="3D3D3D"/>
        </w:rPr>
        <w:t>ерекшеліктер</w:t>
      </w:r>
      <w:proofErr w:type="spellEnd"/>
      <w:r>
        <w:rPr>
          <w:rFonts w:ascii="Arial" w:hAnsi="Arial" w:cs="Arial"/>
          <w:color w:val="3D3D3D"/>
        </w:rPr>
        <w:t xml:space="preserve">. Ал өз қызметің орашолақ атқаратын </w:t>
      </w:r>
      <w:proofErr w:type="spellStart"/>
      <w:r>
        <w:rPr>
          <w:rFonts w:ascii="Arial" w:hAnsi="Arial" w:cs="Arial"/>
          <w:color w:val="3D3D3D"/>
        </w:rPr>
        <w:t>жетекшілер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басшы</w:t>
      </w:r>
      <w:proofErr w:type="spellEnd"/>
      <w:r>
        <w:rPr>
          <w:rFonts w:ascii="Arial" w:hAnsi="Arial" w:cs="Arial"/>
          <w:color w:val="3D3D3D"/>
        </w:rPr>
        <w:t xml:space="preserve"> қызметкерлерді әдетте жағымсыз </w:t>
      </w:r>
      <w:proofErr w:type="spellStart"/>
      <w:r>
        <w:rPr>
          <w:rFonts w:ascii="Arial" w:hAnsi="Arial" w:cs="Arial"/>
          <w:color w:val="3D3D3D"/>
        </w:rPr>
        <w:t>сипаттар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саналатын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менмендік</w:t>
      </w:r>
      <w:proofErr w:type="spellEnd"/>
      <w:r>
        <w:rPr>
          <w:rFonts w:ascii="Arial" w:hAnsi="Arial" w:cs="Arial"/>
          <w:color w:val="3D3D3D"/>
        </w:rPr>
        <w:t xml:space="preserve">, өркөкіректік, дөрекілік, немқұрайдылық, әділетсіздік т.б.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бастың қаді</w:t>
      </w:r>
      <w:proofErr w:type="gramStart"/>
      <w:r>
        <w:rPr>
          <w:rFonts w:ascii="Arial" w:hAnsi="Arial" w:cs="Arial"/>
          <w:color w:val="3D3D3D"/>
        </w:rPr>
        <w:t>р-</w:t>
      </w:r>
      <w:proofErr w:type="gramEnd"/>
      <w:r>
        <w:rPr>
          <w:rFonts w:ascii="Arial" w:hAnsi="Arial" w:cs="Arial"/>
          <w:color w:val="3D3D3D"/>
        </w:rPr>
        <w:t xml:space="preserve">қасиеті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жұмыс </w:t>
      </w:r>
      <w:proofErr w:type="spellStart"/>
      <w:r>
        <w:rPr>
          <w:rFonts w:ascii="Arial" w:hAnsi="Arial" w:cs="Arial"/>
          <w:color w:val="3D3D3D"/>
        </w:rPr>
        <w:t>істеп</w:t>
      </w:r>
      <w:proofErr w:type="spellEnd"/>
      <w:r>
        <w:rPr>
          <w:rFonts w:ascii="Arial" w:hAnsi="Arial" w:cs="Arial"/>
          <w:color w:val="3D3D3D"/>
        </w:rPr>
        <w:t xml:space="preserve"> жүрген </w:t>
      </w:r>
      <w:proofErr w:type="spellStart"/>
      <w:r>
        <w:rPr>
          <w:rFonts w:ascii="Arial" w:hAnsi="Arial" w:cs="Arial"/>
          <w:color w:val="3D3D3D"/>
        </w:rPr>
        <w:t>мекемелер</w:t>
      </w:r>
      <w:proofErr w:type="spellEnd"/>
      <w:r>
        <w:rPr>
          <w:rFonts w:ascii="Arial" w:hAnsi="Arial" w:cs="Arial"/>
          <w:color w:val="3D3D3D"/>
        </w:rPr>
        <w:t xml:space="preserve"> мен кәсіп орындарының атағы мен ұжымына да нұқсан </w:t>
      </w:r>
      <w:proofErr w:type="spellStart"/>
      <w:r>
        <w:rPr>
          <w:rFonts w:ascii="Arial" w:hAnsi="Arial" w:cs="Arial"/>
          <w:color w:val="3D3D3D"/>
        </w:rPr>
        <w:t>келті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іп</w:t>
      </w:r>
      <w:proofErr w:type="spellEnd"/>
      <w:r>
        <w:rPr>
          <w:rFonts w:ascii="Arial" w:hAnsi="Arial" w:cs="Arial"/>
          <w:color w:val="3D3D3D"/>
        </w:rPr>
        <w:t xml:space="preserve">, олардың </w:t>
      </w:r>
      <w:proofErr w:type="spellStart"/>
      <w:r>
        <w:rPr>
          <w:rFonts w:ascii="Arial" w:hAnsi="Arial" w:cs="Arial"/>
          <w:color w:val="3D3D3D"/>
        </w:rPr>
        <w:t>беделін</w:t>
      </w:r>
      <w:proofErr w:type="spellEnd"/>
      <w:r>
        <w:rPr>
          <w:rFonts w:ascii="Arial" w:hAnsi="Arial" w:cs="Arial"/>
          <w:color w:val="3D3D3D"/>
        </w:rPr>
        <w:t xml:space="preserve"> түсіреді.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1.Лютова С.Н. Социальная психология личности (теория и практика): Курс лекций. М., 2002.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2.Соловьев Э.Я. Этикет делового человека: Организация встреч, приемов, презентаций: для бизнесменов и всех, кто вступает в контакты с иностранными фирмами, предпринимателями, дипломатами. - М., 1994.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3.Чернышева М.А. Этика деловых отношений. - М., 1988.</w:t>
      </w:r>
    </w:p>
    <w:p w:rsidR="005A4EF3" w:rsidRDefault="005A4EF3" w:rsidP="005A4EF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4.Холопова Т.П., Лебедева М.М. Протокол и этикет для деловых людей. - М., 1996.</w:t>
      </w:r>
    </w:p>
    <w:p w:rsidR="005B5DAC" w:rsidRDefault="005B5DAC"/>
    <w:sectPr w:rsidR="005B5DAC" w:rsidSect="005B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A4EF3"/>
    <w:rsid w:val="005A4EF3"/>
    <w:rsid w:val="005B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E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4481</Characters>
  <Application>Microsoft Office Word</Application>
  <DocSecurity>0</DocSecurity>
  <Lines>37</Lines>
  <Paragraphs>10</Paragraphs>
  <ScaleCrop>false</ScaleCrop>
  <Company>Microsoft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2021-02-07T14:29:00Z</dcterms:created>
  <dcterms:modified xsi:type="dcterms:W3CDTF">2021-02-07T14:30:00Z</dcterms:modified>
</cp:coreProperties>
</file>